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C8" w:rsidRDefault="00B303C8" w:rsidP="00B303C8">
      <w:pPr>
        <w:jc w:val="center"/>
        <w:rPr>
          <w:b/>
        </w:rPr>
      </w:pPr>
      <w:bookmarkStart w:id="0" w:name="_GoBack"/>
      <w:bookmarkEnd w:id="0"/>
      <w:r>
        <w:rPr>
          <w:b/>
        </w:rPr>
        <w:t>MANUÁL K POZOROVANIU STROMOV – MAPOVANIE MESTSKEJ ZELENE</w:t>
      </w:r>
    </w:p>
    <w:p w:rsidR="00B303C8" w:rsidRDefault="005433EC">
      <w:r>
        <w:t>Pozorované skutočnosti sú:</w:t>
      </w:r>
    </w:p>
    <w:p w:rsidR="005433EC" w:rsidRDefault="005433EC" w:rsidP="005433EC">
      <w:pPr>
        <w:pStyle w:val="Odsekzoznamu"/>
        <w:numPr>
          <w:ilvl w:val="0"/>
          <w:numId w:val="1"/>
        </w:numPr>
      </w:pPr>
      <w:r>
        <w:t>Rastlinný druh</w:t>
      </w:r>
    </w:p>
    <w:p w:rsidR="005433EC" w:rsidRDefault="005433EC" w:rsidP="005433EC">
      <w:pPr>
        <w:pStyle w:val="Odsekzoznamu"/>
        <w:numPr>
          <w:ilvl w:val="0"/>
          <w:numId w:val="1"/>
        </w:numPr>
      </w:pPr>
      <w:r>
        <w:t>Zdravotný stav</w:t>
      </w:r>
    </w:p>
    <w:p w:rsidR="005433EC" w:rsidRDefault="005433EC" w:rsidP="005433EC">
      <w:pPr>
        <w:pStyle w:val="Odsekzoznamu"/>
        <w:numPr>
          <w:ilvl w:val="0"/>
          <w:numId w:val="1"/>
        </w:numPr>
      </w:pPr>
      <w:r>
        <w:t>Fenologická fáza</w:t>
      </w:r>
    </w:p>
    <w:p w:rsidR="00854B29" w:rsidRDefault="00854B29" w:rsidP="005433EC">
      <w:pPr>
        <w:pStyle w:val="Odsekzoznamu"/>
        <w:numPr>
          <w:ilvl w:val="0"/>
          <w:numId w:val="1"/>
        </w:numPr>
      </w:pPr>
      <w:r>
        <w:t>Zatriedenie dreviny</w:t>
      </w:r>
    </w:p>
    <w:p w:rsidR="009F61C7" w:rsidRDefault="009F61C7" w:rsidP="005433EC">
      <w:pPr>
        <w:pStyle w:val="Odsekzoznamu"/>
        <w:numPr>
          <w:ilvl w:val="0"/>
          <w:numId w:val="1"/>
        </w:numPr>
      </w:pPr>
      <w:r>
        <w:t>Funkcia zelene (danej plochy alebo jej časti)</w:t>
      </w:r>
    </w:p>
    <w:p w:rsidR="006C6116" w:rsidRDefault="006C6116" w:rsidP="005433EC">
      <w:pPr>
        <w:pStyle w:val="Odsekzoznamu"/>
        <w:numPr>
          <w:ilvl w:val="0"/>
          <w:numId w:val="1"/>
        </w:numPr>
      </w:pPr>
      <w:r>
        <w:t>Kategória urbánnej zelene</w:t>
      </w:r>
    </w:p>
    <w:p w:rsidR="007838C7" w:rsidRDefault="007838C7" w:rsidP="005433EC">
      <w:pPr>
        <w:pStyle w:val="Odsekzoznamu"/>
        <w:numPr>
          <w:ilvl w:val="0"/>
          <w:numId w:val="1"/>
        </w:numPr>
      </w:pPr>
      <w:r>
        <w:t>Odhad veľkosti koruny</w:t>
      </w:r>
    </w:p>
    <w:p w:rsidR="009F61C7" w:rsidRPr="005433EC" w:rsidRDefault="009F61C7" w:rsidP="005433EC">
      <w:pPr>
        <w:pStyle w:val="Odsekzoznamu"/>
        <w:numPr>
          <w:ilvl w:val="0"/>
          <w:numId w:val="1"/>
        </w:numPr>
      </w:pPr>
      <w:r>
        <w:t>Fotodokumentácia</w:t>
      </w:r>
    </w:p>
    <w:p w:rsidR="005433EC" w:rsidRDefault="005433EC">
      <w:pPr>
        <w:rPr>
          <w:b/>
        </w:rPr>
      </w:pPr>
      <w:r>
        <w:rPr>
          <w:b/>
        </w:rPr>
        <w:t xml:space="preserve">Zdravotný stav </w:t>
      </w:r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1454"/>
      </w:tblGrid>
      <w:tr w:rsidR="005433EC" w:rsidTr="00544961">
        <w:trPr>
          <w:trHeight w:val="330"/>
          <w:jc w:val="center"/>
        </w:trPr>
        <w:tc>
          <w:tcPr>
            <w:tcW w:w="2520" w:type="dxa"/>
          </w:tcPr>
          <w:p w:rsidR="005433EC" w:rsidRDefault="005433EC" w:rsidP="00854B29">
            <w:pPr>
              <w:spacing w:line="240" w:lineRule="auto"/>
              <w:ind w:left="37"/>
            </w:pPr>
            <w:r>
              <w:t>Zdravé (hubové ochorenia len na asimilačných orgánoch)</w:t>
            </w:r>
          </w:p>
        </w:tc>
        <w:tc>
          <w:tcPr>
            <w:tcW w:w="1454" w:type="dxa"/>
            <w:shd w:val="clear" w:color="auto" w:fill="auto"/>
          </w:tcPr>
          <w:p w:rsidR="005433EC" w:rsidRDefault="005433EC" w:rsidP="00854B29">
            <w:pPr>
              <w:spacing w:line="240" w:lineRule="auto"/>
            </w:pPr>
            <w:r>
              <w:t>Z</w:t>
            </w:r>
          </w:p>
        </w:tc>
      </w:tr>
      <w:tr w:rsidR="005433EC" w:rsidTr="00544961">
        <w:trPr>
          <w:trHeight w:val="450"/>
          <w:jc w:val="center"/>
        </w:trPr>
        <w:tc>
          <w:tcPr>
            <w:tcW w:w="2520" w:type="dxa"/>
          </w:tcPr>
          <w:p w:rsidR="005433EC" w:rsidRDefault="005433EC" w:rsidP="00854B29">
            <w:pPr>
              <w:spacing w:line="240" w:lineRule="auto"/>
              <w:ind w:left="37"/>
            </w:pPr>
            <w:r>
              <w:t>Zdravé s preschnutím koruny do 10%</w:t>
            </w:r>
          </w:p>
        </w:tc>
        <w:tc>
          <w:tcPr>
            <w:tcW w:w="1454" w:type="dxa"/>
            <w:shd w:val="clear" w:color="auto" w:fill="auto"/>
          </w:tcPr>
          <w:p w:rsidR="005433EC" w:rsidRDefault="005433EC" w:rsidP="00854B29">
            <w:pPr>
              <w:spacing w:line="240" w:lineRule="auto"/>
            </w:pPr>
            <w:r>
              <w:t>P10</w:t>
            </w:r>
          </w:p>
        </w:tc>
      </w:tr>
      <w:tr w:rsidR="005433EC" w:rsidTr="00544961">
        <w:trPr>
          <w:trHeight w:val="375"/>
          <w:jc w:val="center"/>
        </w:trPr>
        <w:tc>
          <w:tcPr>
            <w:tcW w:w="2520" w:type="dxa"/>
          </w:tcPr>
          <w:p w:rsidR="005433EC" w:rsidRDefault="005433EC" w:rsidP="00854B29">
            <w:pPr>
              <w:spacing w:line="240" w:lineRule="auto"/>
              <w:ind w:left="37"/>
            </w:pPr>
            <w:r>
              <w:t>Zhoršený stav s preschnutím koruny do 25%</w:t>
            </w:r>
          </w:p>
        </w:tc>
        <w:tc>
          <w:tcPr>
            <w:tcW w:w="1454" w:type="dxa"/>
            <w:shd w:val="clear" w:color="auto" w:fill="auto"/>
          </w:tcPr>
          <w:p w:rsidR="005433EC" w:rsidRDefault="005433EC" w:rsidP="00854B29">
            <w:pPr>
              <w:spacing w:line="240" w:lineRule="auto"/>
            </w:pPr>
            <w:r>
              <w:t>P25</w:t>
            </w:r>
          </w:p>
        </w:tc>
      </w:tr>
      <w:tr w:rsidR="005433EC" w:rsidTr="00544961">
        <w:trPr>
          <w:trHeight w:val="585"/>
          <w:jc w:val="center"/>
        </w:trPr>
        <w:tc>
          <w:tcPr>
            <w:tcW w:w="2520" w:type="dxa"/>
          </w:tcPr>
          <w:p w:rsidR="005433EC" w:rsidRDefault="005433EC" w:rsidP="00854B29">
            <w:pPr>
              <w:spacing w:line="240" w:lineRule="auto"/>
              <w:ind w:left="37"/>
            </w:pPr>
            <w:r>
              <w:t>Zhoršený stav s preschnutím koruny do 50%</w:t>
            </w:r>
          </w:p>
        </w:tc>
        <w:tc>
          <w:tcPr>
            <w:tcW w:w="1454" w:type="dxa"/>
            <w:shd w:val="clear" w:color="auto" w:fill="auto"/>
          </w:tcPr>
          <w:p w:rsidR="005433EC" w:rsidRDefault="005433EC" w:rsidP="00854B29">
            <w:pPr>
              <w:spacing w:line="240" w:lineRule="auto"/>
            </w:pPr>
            <w:r>
              <w:t>P50</w:t>
            </w:r>
          </w:p>
        </w:tc>
      </w:tr>
      <w:tr w:rsidR="005433EC" w:rsidTr="00544961">
        <w:trPr>
          <w:trHeight w:val="855"/>
          <w:jc w:val="center"/>
        </w:trPr>
        <w:tc>
          <w:tcPr>
            <w:tcW w:w="2520" w:type="dxa"/>
          </w:tcPr>
          <w:p w:rsidR="005433EC" w:rsidRDefault="005433EC" w:rsidP="00854B29">
            <w:pPr>
              <w:spacing w:line="240" w:lineRule="auto"/>
              <w:ind w:left="37"/>
            </w:pPr>
            <w:r>
              <w:t>Dreviny hynúce</w:t>
            </w:r>
          </w:p>
        </w:tc>
        <w:tc>
          <w:tcPr>
            <w:tcW w:w="1454" w:type="dxa"/>
            <w:shd w:val="clear" w:color="auto" w:fill="auto"/>
          </w:tcPr>
          <w:p w:rsidR="005433EC" w:rsidRDefault="005433EC" w:rsidP="00854B29">
            <w:pPr>
              <w:spacing w:line="240" w:lineRule="auto"/>
            </w:pPr>
            <w:r>
              <w:t>DH</w:t>
            </w:r>
          </w:p>
        </w:tc>
      </w:tr>
    </w:tbl>
    <w:p w:rsidR="005433EC" w:rsidRDefault="005433EC">
      <w:pPr>
        <w:rPr>
          <w:b/>
        </w:rPr>
      </w:pPr>
    </w:p>
    <w:p w:rsidR="00866B3D" w:rsidRPr="00B303C8" w:rsidRDefault="00B303C8">
      <w:pPr>
        <w:rPr>
          <w:b/>
        </w:rPr>
      </w:pPr>
      <w:r w:rsidRPr="00B303C8">
        <w:rPr>
          <w:b/>
        </w:rPr>
        <w:t>Fenologická fáza</w:t>
      </w:r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1454"/>
      </w:tblGrid>
      <w:tr w:rsidR="00B303C8" w:rsidTr="00B303C8">
        <w:trPr>
          <w:trHeight w:val="330"/>
          <w:jc w:val="center"/>
        </w:trPr>
        <w:tc>
          <w:tcPr>
            <w:tcW w:w="2520" w:type="dxa"/>
          </w:tcPr>
          <w:p w:rsidR="00B303C8" w:rsidRDefault="00B303C8" w:rsidP="00B303C8">
            <w:pPr>
              <w:ind w:left="37"/>
            </w:pPr>
            <w:r>
              <w:t>Plné olistenie</w:t>
            </w:r>
          </w:p>
        </w:tc>
        <w:tc>
          <w:tcPr>
            <w:tcW w:w="1454" w:type="dxa"/>
            <w:shd w:val="clear" w:color="auto" w:fill="auto"/>
          </w:tcPr>
          <w:p w:rsidR="00B303C8" w:rsidRDefault="00B303C8">
            <w:r>
              <w:t>O</w:t>
            </w:r>
          </w:p>
        </w:tc>
      </w:tr>
      <w:tr w:rsidR="00B303C8" w:rsidTr="00B303C8">
        <w:trPr>
          <w:trHeight w:val="450"/>
          <w:jc w:val="center"/>
        </w:trPr>
        <w:tc>
          <w:tcPr>
            <w:tcW w:w="2520" w:type="dxa"/>
          </w:tcPr>
          <w:p w:rsidR="00B303C8" w:rsidRDefault="00B303C8" w:rsidP="00B303C8">
            <w:pPr>
              <w:ind w:left="37"/>
            </w:pPr>
            <w:r>
              <w:t>Počiatok kvitnutia</w:t>
            </w:r>
          </w:p>
        </w:tc>
        <w:tc>
          <w:tcPr>
            <w:tcW w:w="1454" w:type="dxa"/>
            <w:shd w:val="clear" w:color="auto" w:fill="auto"/>
          </w:tcPr>
          <w:p w:rsidR="00B303C8" w:rsidRDefault="00B303C8">
            <w:r>
              <w:t>PK</w:t>
            </w:r>
          </w:p>
        </w:tc>
      </w:tr>
      <w:tr w:rsidR="00B303C8" w:rsidTr="00B303C8">
        <w:trPr>
          <w:trHeight w:val="375"/>
          <w:jc w:val="center"/>
        </w:trPr>
        <w:tc>
          <w:tcPr>
            <w:tcW w:w="2520" w:type="dxa"/>
          </w:tcPr>
          <w:p w:rsidR="00B303C8" w:rsidRDefault="00B303C8" w:rsidP="00B303C8">
            <w:pPr>
              <w:ind w:left="37"/>
            </w:pPr>
            <w:r>
              <w:t>Koniec kvitnutia</w:t>
            </w:r>
          </w:p>
        </w:tc>
        <w:tc>
          <w:tcPr>
            <w:tcW w:w="1454" w:type="dxa"/>
            <w:shd w:val="clear" w:color="auto" w:fill="auto"/>
          </w:tcPr>
          <w:p w:rsidR="00B303C8" w:rsidRDefault="00B303C8">
            <w:r>
              <w:t>KK</w:t>
            </w:r>
          </w:p>
        </w:tc>
      </w:tr>
      <w:tr w:rsidR="00B303C8" w:rsidTr="00B303C8">
        <w:trPr>
          <w:trHeight w:val="585"/>
          <w:jc w:val="center"/>
        </w:trPr>
        <w:tc>
          <w:tcPr>
            <w:tcW w:w="2520" w:type="dxa"/>
          </w:tcPr>
          <w:p w:rsidR="00B303C8" w:rsidRDefault="00B303C8" w:rsidP="00B303C8">
            <w:pPr>
              <w:ind w:left="37"/>
            </w:pPr>
            <w:r>
              <w:t>Žltnutie listov (10- 100%)</w:t>
            </w:r>
          </w:p>
        </w:tc>
        <w:tc>
          <w:tcPr>
            <w:tcW w:w="1454" w:type="dxa"/>
            <w:shd w:val="clear" w:color="auto" w:fill="auto"/>
          </w:tcPr>
          <w:p w:rsidR="00B303C8" w:rsidRDefault="00B303C8">
            <w:r>
              <w:t>Ž (10-100%)</w:t>
            </w:r>
          </w:p>
        </w:tc>
      </w:tr>
      <w:tr w:rsidR="00B303C8" w:rsidTr="00B303C8">
        <w:trPr>
          <w:trHeight w:val="855"/>
          <w:jc w:val="center"/>
        </w:trPr>
        <w:tc>
          <w:tcPr>
            <w:tcW w:w="2520" w:type="dxa"/>
          </w:tcPr>
          <w:p w:rsidR="00B303C8" w:rsidRDefault="00B303C8" w:rsidP="00B303C8">
            <w:pPr>
              <w:ind w:left="37"/>
            </w:pPr>
            <w:r>
              <w:t>Opad listov (10-100%)</w:t>
            </w:r>
          </w:p>
        </w:tc>
        <w:tc>
          <w:tcPr>
            <w:tcW w:w="1454" w:type="dxa"/>
            <w:shd w:val="clear" w:color="auto" w:fill="auto"/>
          </w:tcPr>
          <w:p w:rsidR="00B303C8" w:rsidRDefault="00B303C8">
            <w:r>
              <w:t>OL (10-100%)</w:t>
            </w:r>
          </w:p>
        </w:tc>
      </w:tr>
    </w:tbl>
    <w:p w:rsidR="00B303C8" w:rsidRDefault="00B303C8"/>
    <w:p w:rsidR="00854B29" w:rsidRPr="00B303C8" w:rsidRDefault="0025077B" w:rsidP="00854B29">
      <w:pPr>
        <w:rPr>
          <w:b/>
        </w:rPr>
      </w:pPr>
      <w:r>
        <w:rPr>
          <w:b/>
        </w:rPr>
        <w:t>Kategorizácia zelene</w:t>
      </w:r>
    </w:p>
    <w:p w:rsidR="00854B29" w:rsidRPr="00854B29" w:rsidRDefault="00854B29" w:rsidP="00854B29">
      <w:pPr>
        <w:ind w:left="37"/>
      </w:pPr>
      <w:r w:rsidRPr="00854B29">
        <w:lastRenderedPageBreak/>
        <w:t>I.skupina–polovždyzelenéavždyzelenélistnatédreviny;</w:t>
      </w:r>
    </w:p>
    <w:p w:rsidR="00854B29" w:rsidRPr="00854B29" w:rsidRDefault="00854B29" w:rsidP="00854B29">
      <w:pPr>
        <w:ind w:left="37"/>
      </w:pPr>
      <w:r w:rsidRPr="00854B29">
        <w:t>II.skupina–ihličnatédreviny;</w:t>
      </w:r>
    </w:p>
    <w:p w:rsidR="00854B29" w:rsidRPr="00854B29" w:rsidRDefault="00854B29" w:rsidP="00854B29">
      <w:pPr>
        <w:ind w:left="37"/>
      </w:pPr>
      <w:r w:rsidRPr="00854B29">
        <w:t>III.skupina–listnatédreviny</w:t>
      </w:r>
    </w:p>
    <w:p w:rsidR="00B303C8" w:rsidRDefault="00B303C8"/>
    <w:p w:rsidR="009F61C7" w:rsidRDefault="009F61C7">
      <w:pPr>
        <w:rPr>
          <w:b/>
        </w:rPr>
      </w:pPr>
      <w:r w:rsidRPr="009F61C7">
        <w:rPr>
          <w:b/>
        </w:rPr>
        <w:t>Funkcie zelene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Vodohospodárska a pôdoochranná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Bioklimatická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Sociálna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Esteticko-krajinotvorná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Bio-homeostatická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Hygienická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Asanačná-rekultivačná</w:t>
      </w:r>
    </w:p>
    <w:p w:rsidR="009F61C7" w:rsidRDefault="009F61C7" w:rsidP="009F61C7">
      <w:pPr>
        <w:pStyle w:val="Odsekzoznamu"/>
        <w:numPr>
          <w:ilvl w:val="0"/>
          <w:numId w:val="2"/>
        </w:numPr>
      </w:pPr>
      <w:r>
        <w:t>Melioračná</w:t>
      </w:r>
    </w:p>
    <w:p w:rsidR="009F61C7" w:rsidRDefault="006C6116" w:rsidP="009F61C7">
      <w:pPr>
        <w:pStyle w:val="Odsekzoznamu"/>
        <w:numPr>
          <w:ilvl w:val="0"/>
          <w:numId w:val="2"/>
        </w:numPr>
      </w:pPr>
      <w:r>
        <w:t>P</w:t>
      </w:r>
      <w:r w:rsidR="009F61C7">
        <w:t>sychologická</w:t>
      </w:r>
    </w:p>
    <w:p w:rsidR="006C6116" w:rsidRDefault="006C6116" w:rsidP="006C6116"/>
    <w:p w:rsidR="006C6116" w:rsidRDefault="006C6116" w:rsidP="006C6116">
      <w:pPr>
        <w:rPr>
          <w:b/>
        </w:rPr>
      </w:pPr>
      <w:r w:rsidRPr="006C6116">
        <w:rPr>
          <w:b/>
        </w:rPr>
        <w:t>Kategória urbánnej zelene</w:t>
      </w:r>
    </w:p>
    <w:p w:rsidR="006C6116" w:rsidRDefault="006C6116" w:rsidP="006C6116">
      <w:pPr>
        <w:pStyle w:val="Odsekzoznamu"/>
        <w:numPr>
          <w:ilvl w:val="0"/>
          <w:numId w:val="3"/>
        </w:numPr>
      </w:pPr>
      <w:r>
        <w:t>Vegetácia dopravná</w:t>
      </w:r>
    </w:p>
    <w:p w:rsidR="006C6116" w:rsidRDefault="006C6116" w:rsidP="006C6116">
      <w:pPr>
        <w:pStyle w:val="Odsekzoznamu"/>
        <w:numPr>
          <w:ilvl w:val="0"/>
          <w:numId w:val="3"/>
        </w:numPr>
      </w:pPr>
      <w:r>
        <w:t>Priemyselná a výrobných areálov</w:t>
      </w:r>
    </w:p>
    <w:p w:rsidR="006C6116" w:rsidRPr="006C6116" w:rsidRDefault="006C6116" w:rsidP="006C6116">
      <w:pPr>
        <w:pStyle w:val="Odsekzoznamu"/>
        <w:numPr>
          <w:ilvl w:val="0"/>
          <w:numId w:val="3"/>
        </w:numPr>
        <w:rPr>
          <w:highlight w:val="yellow"/>
        </w:rPr>
      </w:pPr>
      <w:r w:rsidRPr="006C6116">
        <w:rPr>
          <w:highlight w:val="yellow"/>
        </w:rPr>
        <w:t xml:space="preserve">Sídelná 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Verejná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Ústredných a centrálnych parkov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Sadových námestí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Peších zón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Sprievodná uličná, komunikácií, vodný plôch a tokov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Pri bytových domoch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Pri rodinných domoch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Verejných a ubytovacích zariadení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Zdravotníckych zariadení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Škôl a predškolských zariadení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Všešportových areálov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Kultúrnych zariadení</w:t>
      </w:r>
    </w:p>
    <w:p w:rsidR="006C6116" w:rsidRDefault="006C6116" w:rsidP="006C6116">
      <w:pPr>
        <w:pStyle w:val="Odsekzoznamu"/>
        <w:numPr>
          <w:ilvl w:val="1"/>
          <w:numId w:val="3"/>
        </w:numPr>
      </w:pPr>
      <w:r>
        <w:t>Pri obchodných a nákupných centrách</w:t>
      </w:r>
    </w:p>
    <w:p w:rsidR="006C6116" w:rsidRDefault="006C6116" w:rsidP="006C6116">
      <w:pPr>
        <w:pStyle w:val="Odsekzoznamu"/>
        <w:numPr>
          <w:ilvl w:val="0"/>
          <w:numId w:val="3"/>
        </w:numPr>
      </w:pPr>
      <w:r>
        <w:t>Špeciálna zeleň</w:t>
      </w:r>
    </w:p>
    <w:p w:rsidR="006C6116" w:rsidRDefault="006C6116" w:rsidP="006C6116">
      <w:pPr>
        <w:pStyle w:val="Odsekzoznamu"/>
        <w:numPr>
          <w:ilvl w:val="0"/>
          <w:numId w:val="3"/>
        </w:numPr>
      </w:pPr>
      <w:r>
        <w:t>Hospodárska zeleň</w:t>
      </w:r>
    </w:p>
    <w:p w:rsidR="0025077B" w:rsidRDefault="0025077B" w:rsidP="0025077B"/>
    <w:p w:rsidR="0025077B" w:rsidRDefault="0025077B" w:rsidP="0025077B"/>
    <w:p w:rsidR="0025077B" w:rsidRDefault="0025077B" w:rsidP="0025077B"/>
    <w:p w:rsidR="0025077B" w:rsidRDefault="0025077B" w:rsidP="0025077B">
      <w:pPr>
        <w:sectPr w:rsidR="002507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218" w:type="dxa"/>
        <w:tblLook w:val="04A0" w:firstRow="1" w:lastRow="0" w:firstColumn="1" w:lastColumn="0" w:noHBand="0" w:noVBand="1"/>
      </w:tblPr>
      <w:tblGrid>
        <w:gridCol w:w="991"/>
        <w:gridCol w:w="24"/>
        <w:gridCol w:w="900"/>
        <w:gridCol w:w="115"/>
        <w:gridCol w:w="952"/>
        <w:gridCol w:w="1050"/>
        <w:gridCol w:w="1390"/>
        <w:gridCol w:w="1547"/>
        <w:gridCol w:w="2001"/>
        <w:gridCol w:w="975"/>
        <w:gridCol w:w="918"/>
        <w:gridCol w:w="1400"/>
        <w:gridCol w:w="1039"/>
        <w:gridCol w:w="916"/>
      </w:tblGrid>
      <w:tr w:rsidR="00E22A67" w:rsidTr="00E22A67">
        <w:tc>
          <w:tcPr>
            <w:tcW w:w="1023" w:type="dxa"/>
            <w:gridSpan w:val="2"/>
          </w:tcPr>
          <w:p w:rsidR="00E22A67" w:rsidRDefault="00E22A67" w:rsidP="0025077B"/>
        </w:tc>
        <w:tc>
          <w:tcPr>
            <w:tcW w:w="992" w:type="dxa"/>
            <w:gridSpan w:val="2"/>
          </w:tcPr>
          <w:p w:rsidR="00E22A67" w:rsidRDefault="00E22A67" w:rsidP="0025077B"/>
        </w:tc>
        <w:tc>
          <w:tcPr>
            <w:tcW w:w="12203" w:type="dxa"/>
            <w:gridSpan w:val="10"/>
          </w:tcPr>
          <w:p w:rsidR="00E22A67" w:rsidRDefault="00E22A67" w:rsidP="0025077B">
            <w:r>
              <w:t xml:space="preserve">Dátum: </w:t>
            </w:r>
          </w:p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P.č.</w:t>
            </w:r>
          </w:p>
        </w:tc>
        <w:tc>
          <w:tcPr>
            <w:tcW w:w="924" w:type="dxa"/>
            <w:gridSpan w:val="2"/>
          </w:tcPr>
          <w:p w:rsidR="00E22A67" w:rsidRDefault="00E22A67" w:rsidP="0025077B">
            <w:r>
              <w:t>latitude</w:t>
            </w:r>
          </w:p>
        </w:tc>
        <w:tc>
          <w:tcPr>
            <w:tcW w:w="986" w:type="dxa"/>
            <w:gridSpan w:val="2"/>
          </w:tcPr>
          <w:p w:rsidR="00E22A67" w:rsidRDefault="00E22A67" w:rsidP="0025077B">
            <w:r>
              <w:t>longitude</w:t>
            </w:r>
          </w:p>
        </w:tc>
        <w:tc>
          <w:tcPr>
            <w:tcW w:w="1057" w:type="dxa"/>
          </w:tcPr>
          <w:p w:rsidR="00E22A67" w:rsidRDefault="00E22A67" w:rsidP="0025077B">
            <w:r>
              <w:t>Druh</w:t>
            </w:r>
          </w:p>
        </w:tc>
        <w:tc>
          <w:tcPr>
            <w:tcW w:w="1395" w:type="dxa"/>
          </w:tcPr>
          <w:p w:rsidR="00E22A67" w:rsidRDefault="00E22A67" w:rsidP="0025077B">
            <w:r>
              <w:t>Zdravotný stav</w:t>
            </w:r>
          </w:p>
        </w:tc>
        <w:tc>
          <w:tcPr>
            <w:tcW w:w="1552" w:type="dxa"/>
          </w:tcPr>
          <w:p w:rsidR="00E22A67" w:rsidRDefault="00E22A67" w:rsidP="0025077B">
            <w:r>
              <w:t>Fenologická fáza</w:t>
            </w:r>
          </w:p>
        </w:tc>
        <w:tc>
          <w:tcPr>
            <w:tcW w:w="2012" w:type="dxa"/>
          </w:tcPr>
          <w:p w:rsidR="00E22A67" w:rsidRDefault="00E22A67" w:rsidP="0025077B">
            <w:pPr>
              <w:jc w:val="center"/>
            </w:pPr>
            <w:r>
              <w:t>Kategorizácia</w:t>
            </w:r>
          </w:p>
        </w:tc>
        <w:tc>
          <w:tcPr>
            <w:tcW w:w="1912" w:type="dxa"/>
            <w:gridSpan w:val="2"/>
          </w:tcPr>
          <w:p w:rsidR="00E22A67" w:rsidRDefault="00E22A67" w:rsidP="0025077B">
            <w:pPr>
              <w:jc w:val="center"/>
            </w:pPr>
            <w:r>
              <w:t>Funkcie zelene</w:t>
            </w:r>
          </w:p>
        </w:tc>
        <w:tc>
          <w:tcPr>
            <w:tcW w:w="1409" w:type="dxa"/>
          </w:tcPr>
          <w:p w:rsidR="00E22A67" w:rsidRDefault="00E22A67" w:rsidP="0025077B">
            <w:r>
              <w:t>Priemer  koruny</w:t>
            </w:r>
          </w:p>
        </w:tc>
        <w:tc>
          <w:tcPr>
            <w:tcW w:w="1972" w:type="dxa"/>
            <w:gridSpan w:val="2"/>
          </w:tcPr>
          <w:p w:rsidR="00E22A67" w:rsidRDefault="00E22A67" w:rsidP="0025077B">
            <w:r>
              <w:t>Urbánna kategória</w:t>
            </w:r>
          </w:p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1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2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3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4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5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6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7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8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9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>
            <w:r>
              <w:t>10</w:t>
            </w:r>
          </w:p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/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/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/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  <w:tr w:rsidR="00E22A67" w:rsidTr="00E22A67">
        <w:tc>
          <w:tcPr>
            <w:tcW w:w="999" w:type="dxa"/>
          </w:tcPr>
          <w:p w:rsidR="00E22A67" w:rsidRDefault="00E22A67" w:rsidP="0025077B"/>
        </w:tc>
        <w:tc>
          <w:tcPr>
            <w:tcW w:w="924" w:type="dxa"/>
            <w:gridSpan w:val="2"/>
          </w:tcPr>
          <w:p w:rsidR="00E22A67" w:rsidRDefault="00E22A67" w:rsidP="0025077B"/>
        </w:tc>
        <w:tc>
          <w:tcPr>
            <w:tcW w:w="986" w:type="dxa"/>
            <w:gridSpan w:val="2"/>
          </w:tcPr>
          <w:p w:rsidR="00E22A67" w:rsidRDefault="00E22A67" w:rsidP="0025077B"/>
        </w:tc>
        <w:tc>
          <w:tcPr>
            <w:tcW w:w="1057" w:type="dxa"/>
          </w:tcPr>
          <w:p w:rsidR="00E22A67" w:rsidRDefault="00E22A67" w:rsidP="0025077B"/>
        </w:tc>
        <w:tc>
          <w:tcPr>
            <w:tcW w:w="1395" w:type="dxa"/>
          </w:tcPr>
          <w:p w:rsidR="00E22A67" w:rsidRDefault="00E22A67" w:rsidP="0025077B"/>
        </w:tc>
        <w:tc>
          <w:tcPr>
            <w:tcW w:w="1552" w:type="dxa"/>
          </w:tcPr>
          <w:p w:rsidR="00E22A67" w:rsidRDefault="00E22A67" w:rsidP="0025077B"/>
        </w:tc>
        <w:tc>
          <w:tcPr>
            <w:tcW w:w="2012" w:type="dxa"/>
          </w:tcPr>
          <w:p w:rsidR="00E22A67" w:rsidRDefault="00E22A67" w:rsidP="0025077B"/>
        </w:tc>
        <w:tc>
          <w:tcPr>
            <w:tcW w:w="984" w:type="dxa"/>
          </w:tcPr>
          <w:p w:rsidR="00E22A67" w:rsidRDefault="00E22A67" w:rsidP="0025077B"/>
        </w:tc>
        <w:tc>
          <w:tcPr>
            <w:tcW w:w="928" w:type="dxa"/>
          </w:tcPr>
          <w:p w:rsidR="00E22A67" w:rsidRDefault="00E22A67" w:rsidP="0025077B"/>
        </w:tc>
        <w:tc>
          <w:tcPr>
            <w:tcW w:w="1409" w:type="dxa"/>
          </w:tcPr>
          <w:p w:rsidR="00E22A67" w:rsidRDefault="00E22A67" w:rsidP="0025077B"/>
        </w:tc>
        <w:tc>
          <w:tcPr>
            <w:tcW w:w="1047" w:type="dxa"/>
          </w:tcPr>
          <w:p w:rsidR="00E22A67" w:rsidRDefault="00E22A67" w:rsidP="0025077B"/>
        </w:tc>
        <w:tc>
          <w:tcPr>
            <w:tcW w:w="925" w:type="dxa"/>
          </w:tcPr>
          <w:p w:rsidR="00E22A67" w:rsidRDefault="00E22A67" w:rsidP="0025077B"/>
        </w:tc>
      </w:tr>
    </w:tbl>
    <w:p w:rsidR="0025077B" w:rsidRDefault="0025077B" w:rsidP="0025077B"/>
    <w:p w:rsidR="00E90F1D" w:rsidRDefault="00E90F1D" w:rsidP="0025077B">
      <w:r>
        <w:t xml:space="preserve">Forma zápisu do GIS </w:t>
      </w:r>
    </w:p>
    <w:tbl>
      <w:tblPr>
        <w:tblStyle w:val="Mriekatabuky"/>
        <w:tblW w:w="14218" w:type="dxa"/>
        <w:tblLook w:val="04A0" w:firstRow="1" w:lastRow="0" w:firstColumn="1" w:lastColumn="0" w:noHBand="0" w:noVBand="1"/>
      </w:tblPr>
      <w:tblGrid>
        <w:gridCol w:w="478"/>
        <w:gridCol w:w="1109"/>
        <w:gridCol w:w="1164"/>
        <w:gridCol w:w="1387"/>
        <w:gridCol w:w="996"/>
        <w:gridCol w:w="979"/>
        <w:gridCol w:w="940"/>
        <w:gridCol w:w="1285"/>
        <w:gridCol w:w="1280"/>
        <w:gridCol w:w="28"/>
        <w:gridCol w:w="1252"/>
        <w:gridCol w:w="1198"/>
        <w:gridCol w:w="1061"/>
        <w:gridCol w:w="57"/>
        <w:gridCol w:w="1004"/>
      </w:tblGrid>
      <w:tr w:rsidR="00E22A67" w:rsidTr="00E22A67">
        <w:tc>
          <w:tcPr>
            <w:tcW w:w="692" w:type="dxa"/>
          </w:tcPr>
          <w:p w:rsidR="00E22A67" w:rsidRDefault="00E22A67" w:rsidP="000A3DB8">
            <w:r>
              <w:t>ID</w:t>
            </w:r>
          </w:p>
        </w:tc>
        <w:tc>
          <w:tcPr>
            <w:tcW w:w="1109" w:type="dxa"/>
          </w:tcPr>
          <w:p w:rsidR="00E22A67" w:rsidRDefault="00E22A67" w:rsidP="000A3DB8">
            <w:r>
              <w:t>DATE</w:t>
            </w:r>
          </w:p>
        </w:tc>
        <w:tc>
          <w:tcPr>
            <w:tcW w:w="660" w:type="dxa"/>
          </w:tcPr>
          <w:p w:rsidR="00E22A67" w:rsidRDefault="00E22A67" w:rsidP="000A3DB8">
            <w:r>
              <w:t>LAT</w:t>
            </w:r>
          </w:p>
        </w:tc>
        <w:tc>
          <w:tcPr>
            <w:tcW w:w="815" w:type="dxa"/>
          </w:tcPr>
          <w:p w:rsidR="00E22A67" w:rsidRDefault="00E22A67" w:rsidP="000A3DB8">
            <w:r>
              <w:t>LONG</w:t>
            </w:r>
          </w:p>
        </w:tc>
        <w:tc>
          <w:tcPr>
            <w:tcW w:w="1045" w:type="dxa"/>
          </w:tcPr>
          <w:p w:rsidR="00E22A67" w:rsidRDefault="00E22A67" w:rsidP="000A3DB8">
            <w:r>
              <w:t>SPECIES</w:t>
            </w:r>
          </w:p>
        </w:tc>
        <w:tc>
          <w:tcPr>
            <w:tcW w:w="1145" w:type="dxa"/>
          </w:tcPr>
          <w:p w:rsidR="00E22A67" w:rsidRDefault="00E22A67" w:rsidP="000A3DB8">
            <w:r>
              <w:t>HEALTH</w:t>
            </w:r>
          </w:p>
        </w:tc>
        <w:tc>
          <w:tcPr>
            <w:tcW w:w="1176" w:type="dxa"/>
          </w:tcPr>
          <w:p w:rsidR="00E22A67" w:rsidRDefault="00E22A67" w:rsidP="000A3DB8">
            <w:r>
              <w:t>PHENO</w:t>
            </w:r>
          </w:p>
        </w:tc>
        <w:tc>
          <w:tcPr>
            <w:tcW w:w="1585" w:type="dxa"/>
          </w:tcPr>
          <w:p w:rsidR="00E22A67" w:rsidRDefault="00E22A67" w:rsidP="000A3DB8">
            <w:pPr>
              <w:jc w:val="center"/>
            </w:pPr>
            <w:r>
              <w:t>CATEGORY</w:t>
            </w:r>
          </w:p>
        </w:tc>
        <w:tc>
          <w:tcPr>
            <w:tcW w:w="1280" w:type="dxa"/>
          </w:tcPr>
          <w:p w:rsidR="00E22A67" w:rsidRDefault="00E22A67" w:rsidP="000A3DB8">
            <w:pPr>
              <w:jc w:val="center"/>
            </w:pPr>
            <w:r>
              <w:t>FUNCTION1</w:t>
            </w:r>
          </w:p>
        </w:tc>
        <w:tc>
          <w:tcPr>
            <w:tcW w:w="1280" w:type="dxa"/>
            <w:gridSpan w:val="2"/>
          </w:tcPr>
          <w:p w:rsidR="00E22A67" w:rsidRDefault="00E22A67" w:rsidP="000A3DB8">
            <w:pPr>
              <w:jc w:val="center"/>
            </w:pPr>
            <w:r>
              <w:t>FUNCTION2</w:t>
            </w:r>
          </w:p>
        </w:tc>
        <w:tc>
          <w:tcPr>
            <w:tcW w:w="1303" w:type="dxa"/>
          </w:tcPr>
          <w:p w:rsidR="00E22A67" w:rsidRDefault="00E22A67" w:rsidP="00E22A67">
            <w:r>
              <w:t>CROWN DIAMETER</w:t>
            </w:r>
          </w:p>
        </w:tc>
        <w:tc>
          <w:tcPr>
            <w:tcW w:w="1064" w:type="dxa"/>
          </w:tcPr>
          <w:p w:rsidR="00E22A67" w:rsidRDefault="00E22A67" w:rsidP="000A3DB8">
            <w:r>
              <w:t>URBCAT1</w:t>
            </w:r>
          </w:p>
        </w:tc>
        <w:tc>
          <w:tcPr>
            <w:tcW w:w="1064" w:type="dxa"/>
            <w:gridSpan w:val="2"/>
          </w:tcPr>
          <w:p w:rsidR="00E22A67" w:rsidRDefault="00E22A67" w:rsidP="00E22A67">
            <w:r>
              <w:t>URBCAT2</w:t>
            </w:r>
          </w:p>
        </w:tc>
      </w:tr>
      <w:tr w:rsidR="00E22A67" w:rsidTr="00E22A67">
        <w:tc>
          <w:tcPr>
            <w:tcW w:w="692" w:type="dxa"/>
          </w:tcPr>
          <w:p w:rsidR="00E22A67" w:rsidRDefault="00E22A67" w:rsidP="000A3DB8">
            <w:r>
              <w:t>1</w:t>
            </w:r>
          </w:p>
        </w:tc>
        <w:tc>
          <w:tcPr>
            <w:tcW w:w="1109" w:type="dxa"/>
          </w:tcPr>
          <w:p w:rsidR="00E22A67" w:rsidRDefault="00E22A67" w:rsidP="004E5BD4">
            <w:r>
              <w:t>20160810</w:t>
            </w:r>
          </w:p>
        </w:tc>
        <w:tc>
          <w:tcPr>
            <w:tcW w:w="660" w:type="dxa"/>
          </w:tcPr>
          <w:p w:rsidR="00E22A67" w:rsidRDefault="00E22A67" w:rsidP="004E5BD4">
            <w:r>
              <w:t>48.252536</w:t>
            </w:r>
          </w:p>
        </w:tc>
        <w:tc>
          <w:tcPr>
            <w:tcW w:w="815" w:type="dxa"/>
          </w:tcPr>
          <w:p w:rsidR="00E22A67" w:rsidRDefault="00E22A67" w:rsidP="004E5BD4">
            <w:r>
              <w:t>21.58696685</w:t>
            </w:r>
          </w:p>
        </w:tc>
        <w:tc>
          <w:tcPr>
            <w:tcW w:w="1045" w:type="dxa"/>
          </w:tcPr>
          <w:p w:rsidR="00E22A67" w:rsidRDefault="00E22A67" w:rsidP="004E5BD4">
            <w:r>
              <w:t>Picea abies</w:t>
            </w:r>
          </w:p>
        </w:tc>
        <w:tc>
          <w:tcPr>
            <w:tcW w:w="1145" w:type="dxa"/>
          </w:tcPr>
          <w:p w:rsidR="00E22A67" w:rsidRDefault="00E22A67" w:rsidP="004E5BD4">
            <w:r>
              <w:t>Z</w:t>
            </w:r>
          </w:p>
        </w:tc>
        <w:tc>
          <w:tcPr>
            <w:tcW w:w="1176" w:type="dxa"/>
          </w:tcPr>
          <w:p w:rsidR="00E22A67" w:rsidRDefault="00E22A67" w:rsidP="004E5BD4">
            <w:r>
              <w:t>O</w:t>
            </w:r>
          </w:p>
        </w:tc>
        <w:tc>
          <w:tcPr>
            <w:tcW w:w="1585" w:type="dxa"/>
          </w:tcPr>
          <w:p w:rsidR="00E22A67" w:rsidRDefault="00E22A67" w:rsidP="004E5BD4">
            <w:r>
              <w:t>2</w:t>
            </w:r>
          </w:p>
        </w:tc>
        <w:tc>
          <w:tcPr>
            <w:tcW w:w="1308" w:type="dxa"/>
            <w:gridSpan w:val="2"/>
          </w:tcPr>
          <w:p w:rsidR="00E22A67" w:rsidRDefault="00E22A67" w:rsidP="004E5BD4">
            <w:r>
              <w:t>d</w:t>
            </w:r>
          </w:p>
        </w:tc>
        <w:tc>
          <w:tcPr>
            <w:tcW w:w="1252" w:type="dxa"/>
          </w:tcPr>
          <w:p w:rsidR="00E22A67" w:rsidRDefault="00E22A67" w:rsidP="004E5BD4"/>
        </w:tc>
        <w:tc>
          <w:tcPr>
            <w:tcW w:w="1303" w:type="dxa"/>
          </w:tcPr>
          <w:p w:rsidR="00E22A67" w:rsidRDefault="00E22A67" w:rsidP="004E5BD4">
            <w:r>
              <w:t>10</w:t>
            </w:r>
          </w:p>
        </w:tc>
        <w:tc>
          <w:tcPr>
            <w:tcW w:w="1121" w:type="dxa"/>
            <w:gridSpan w:val="2"/>
          </w:tcPr>
          <w:p w:rsidR="00E22A67" w:rsidRDefault="00E22A67" w:rsidP="004E5BD4">
            <w:r>
              <w:t>3g</w:t>
            </w:r>
          </w:p>
        </w:tc>
        <w:tc>
          <w:tcPr>
            <w:tcW w:w="1007" w:type="dxa"/>
          </w:tcPr>
          <w:p w:rsidR="00E22A67" w:rsidRDefault="00E22A67" w:rsidP="000A3DB8"/>
        </w:tc>
      </w:tr>
      <w:tr w:rsidR="00E22A67" w:rsidTr="00E22A67">
        <w:tc>
          <w:tcPr>
            <w:tcW w:w="692" w:type="dxa"/>
          </w:tcPr>
          <w:p w:rsidR="00E22A67" w:rsidRDefault="00E22A67" w:rsidP="000A3DB8">
            <w:r>
              <w:t>2</w:t>
            </w:r>
          </w:p>
        </w:tc>
        <w:tc>
          <w:tcPr>
            <w:tcW w:w="1109" w:type="dxa"/>
          </w:tcPr>
          <w:p w:rsidR="00E22A67" w:rsidRDefault="00E22A67" w:rsidP="00E90F1D">
            <w:r>
              <w:t>20160928</w:t>
            </w:r>
          </w:p>
        </w:tc>
        <w:tc>
          <w:tcPr>
            <w:tcW w:w="660" w:type="dxa"/>
          </w:tcPr>
          <w:p w:rsidR="00E22A67" w:rsidRDefault="00CA390B" w:rsidP="004E5BD4">
            <w:r>
              <w:t>48.32353</w:t>
            </w:r>
          </w:p>
        </w:tc>
        <w:tc>
          <w:tcPr>
            <w:tcW w:w="815" w:type="dxa"/>
          </w:tcPr>
          <w:p w:rsidR="00E22A67" w:rsidRDefault="00CA390B" w:rsidP="004E5BD4">
            <w:r>
              <w:t>21.2589643</w:t>
            </w:r>
          </w:p>
        </w:tc>
        <w:tc>
          <w:tcPr>
            <w:tcW w:w="1045" w:type="dxa"/>
          </w:tcPr>
          <w:p w:rsidR="00E22A67" w:rsidRDefault="00E22A67" w:rsidP="004E5BD4">
            <w:r>
              <w:t>Fagus sylvatica</w:t>
            </w:r>
          </w:p>
        </w:tc>
        <w:tc>
          <w:tcPr>
            <w:tcW w:w="1145" w:type="dxa"/>
          </w:tcPr>
          <w:p w:rsidR="00E22A67" w:rsidRDefault="00E22A67" w:rsidP="004E5BD4">
            <w:r>
              <w:t>P10</w:t>
            </w:r>
          </w:p>
        </w:tc>
        <w:tc>
          <w:tcPr>
            <w:tcW w:w="1176" w:type="dxa"/>
          </w:tcPr>
          <w:p w:rsidR="00E22A67" w:rsidRDefault="00E22A67" w:rsidP="004E5BD4">
            <w:r>
              <w:t>Z10</w:t>
            </w:r>
          </w:p>
        </w:tc>
        <w:tc>
          <w:tcPr>
            <w:tcW w:w="1585" w:type="dxa"/>
          </w:tcPr>
          <w:p w:rsidR="00E22A67" w:rsidRDefault="00E22A67" w:rsidP="004E5BD4">
            <w:r>
              <w:t>3</w:t>
            </w:r>
          </w:p>
        </w:tc>
        <w:tc>
          <w:tcPr>
            <w:tcW w:w="1308" w:type="dxa"/>
            <w:gridSpan w:val="2"/>
          </w:tcPr>
          <w:p w:rsidR="00E22A67" w:rsidRDefault="00E22A67" w:rsidP="004E5BD4">
            <w:r>
              <w:t>d</w:t>
            </w:r>
          </w:p>
        </w:tc>
        <w:tc>
          <w:tcPr>
            <w:tcW w:w="1252" w:type="dxa"/>
          </w:tcPr>
          <w:p w:rsidR="00E22A67" w:rsidRDefault="00E22A67" w:rsidP="004E5BD4"/>
        </w:tc>
        <w:tc>
          <w:tcPr>
            <w:tcW w:w="1303" w:type="dxa"/>
          </w:tcPr>
          <w:p w:rsidR="00E22A67" w:rsidRDefault="00E22A67" w:rsidP="004E5BD4">
            <w:r>
              <w:t>10</w:t>
            </w:r>
          </w:p>
        </w:tc>
        <w:tc>
          <w:tcPr>
            <w:tcW w:w="1121" w:type="dxa"/>
            <w:gridSpan w:val="2"/>
          </w:tcPr>
          <w:p w:rsidR="00E22A67" w:rsidRDefault="00E22A67" w:rsidP="004E5BD4">
            <w:r>
              <w:t>3c</w:t>
            </w:r>
          </w:p>
        </w:tc>
        <w:tc>
          <w:tcPr>
            <w:tcW w:w="1007" w:type="dxa"/>
          </w:tcPr>
          <w:p w:rsidR="00E22A67" w:rsidRDefault="00E22A67" w:rsidP="000A3DB8"/>
        </w:tc>
      </w:tr>
      <w:tr w:rsidR="00E22A67" w:rsidTr="00E22A67">
        <w:tc>
          <w:tcPr>
            <w:tcW w:w="692" w:type="dxa"/>
          </w:tcPr>
          <w:p w:rsidR="00E22A67" w:rsidRDefault="00E22A67" w:rsidP="000A3DB8">
            <w:r>
              <w:t>3</w:t>
            </w:r>
          </w:p>
        </w:tc>
        <w:tc>
          <w:tcPr>
            <w:tcW w:w="1109" w:type="dxa"/>
          </w:tcPr>
          <w:p w:rsidR="00E22A67" w:rsidRDefault="00E22A67" w:rsidP="00CC0F31">
            <w:r>
              <w:t>...</w:t>
            </w:r>
          </w:p>
        </w:tc>
        <w:tc>
          <w:tcPr>
            <w:tcW w:w="660" w:type="dxa"/>
          </w:tcPr>
          <w:p w:rsidR="00E22A67" w:rsidRDefault="00E22A67" w:rsidP="00CC0F31"/>
        </w:tc>
        <w:tc>
          <w:tcPr>
            <w:tcW w:w="815" w:type="dxa"/>
          </w:tcPr>
          <w:p w:rsidR="00E22A67" w:rsidRDefault="00E22A67" w:rsidP="00CC0F31"/>
        </w:tc>
        <w:tc>
          <w:tcPr>
            <w:tcW w:w="1045" w:type="dxa"/>
          </w:tcPr>
          <w:p w:rsidR="00E22A67" w:rsidRDefault="00E22A67" w:rsidP="00CC0F31"/>
        </w:tc>
        <w:tc>
          <w:tcPr>
            <w:tcW w:w="1145" w:type="dxa"/>
          </w:tcPr>
          <w:p w:rsidR="00E22A67" w:rsidRDefault="00E22A67" w:rsidP="00CC0F31"/>
        </w:tc>
        <w:tc>
          <w:tcPr>
            <w:tcW w:w="1176" w:type="dxa"/>
          </w:tcPr>
          <w:p w:rsidR="00E22A67" w:rsidRDefault="00E22A67" w:rsidP="00CC0F31"/>
        </w:tc>
        <w:tc>
          <w:tcPr>
            <w:tcW w:w="1585" w:type="dxa"/>
          </w:tcPr>
          <w:p w:rsidR="00E22A67" w:rsidRDefault="00E22A67" w:rsidP="00CC0F31"/>
        </w:tc>
        <w:tc>
          <w:tcPr>
            <w:tcW w:w="1308" w:type="dxa"/>
            <w:gridSpan w:val="2"/>
          </w:tcPr>
          <w:p w:rsidR="00E22A67" w:rsidRDefault="00E22A67" w:rsidP="00CC0F31"/>
        </w:tc>
        <w:tc>
          <w:tcPr>
            <w:tcW w:w="1252" w:type="dxa"/>
          </w:tcPr>
          <w:p w:rsidR="00E22A67" w:rsidRDefault="00E22A67" w:rsidP="00CC0F31"/>
        </w:tc>
        <w:tc>
          <w:tcPr>
            <w:tcW w:w="1303" w:type="dxa"/>
          </w:tcPr>
          <w:p w:rsidR="00E22A67" w:rsidRDefault="00E22A67" w:rsidP="00CC0F31"/>
        </w:tc>
        <w:tc>
          <w:tcPr>
            <w:tcW w:w="1121" w:type="dxa"/>
            <w:gridSpan w:val="2"/>
          </w:tcPr>
          <w:p w:rsidR="00E22A67" w:rsidRDefault="00E22A67" w:rsidP="00CC0F31"/>
        </w:tc>
        <w:tc>
          <w:tcPr>
            <w:tcW w:w="1007" w:type="dxa"/>
          </w:tcPr>
          <w:p w:rsidR="00E22A67" w:rsidRDefault="00E22A67" w:rsidP="000A3DB8"/>
        </w:tc>
      </w:tr>
    </w:tbl>
    <w:p w:rsidR="00E90F1D" w:rsidRPr="006C6116" w:rsidRDefault="00E90F1D" w:rsidP="0025077B"/>
    <w:sectPr w:rsidR="00E90F1D" w:rsidRPr="006C6116" w:rsidSect="0025077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7E2A"/>
    <w:multiLevelType w:val="hybridMultilevel"/>
    <w:tmpl w:val="D5BAD9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0235F"/>
    <w:multiLevelType w:val="hybridMultilevel"/>
    <w:tmpl w:val="B0B2118E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91F54"/>
    <w:multiLevelType w:val="hybridMultilevel"/>
    <w:tmpl w:val="AC92FD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C8"/>
    <w:rsid w:val="0025077B"/>
    <w:rsid w:val="005433EC"/>
    <w:rsid w:val="006C6116"/>
    <w:rsid w:val="007838C7"/>
    <w:rsid w:val="00854B29"/>
    <w:rsid w:val="00866B3D"/>
    <w:rsid w:val="009143FE"/>
    <w:rsid w:val="009F61C7"/>
    <w:rsid w:val="00B303C8"/>
    <w:rsid w:val="00CA390B"/>
    <w:rsid w:val="00D2598A"/>
    <w:rsid w:val="00E22A67"/>
    <w:rsid w:val="00E9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433EC"/>
    <w:pPr>
      <w:ind w:left="720"/>
      <w:contextualSpacing/>
    </w:pPr>
  </w:style>
  <w:style w:type="table" w:styleId="Mriekatabuky">
    <w:name w:val="Table Grid"/>
    <w:basedOn w:val="Normlnatabuka"/>
    <w:uiPriority w:val="59"/>
    <w:rsid w:val="00250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433EC"/>
    <w:pPr>
      <w:ind w:left="720"/>
      <w:contextualSpacing/>
    </w:pPr>
  </w:style>
  <w:style w:type="table" w:styleId="Mriekatabuky">
    <w:name w:val="Table Grid"/>
    <w:basedOn w:val="Normlnatabuka"/>
    <w:uiPriority w:val="59"/>
    <w:rsid w:val="00250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Gessert</dc:creator>
  <cp:lastModifiedBy>Alena Gessert</cp:lastModifiedBy>
  <cp:revision>2</cp:revision>
  <dcterms:created xsi:type="dcterms:W3CDTF">2016-07-12T10:57:00Z</dcterms:created>
  <dcterms:modified xsi:type="dcterms:W3CDTF">2016-07-12T10:57:00Z</dcterms:modified>
</cp:coreProperties>
</file>